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72E5" w14:textId="77777777" w:rsidR="008E4AB1" w:rsidRDefault="001A0863" w:rsidP="008E4AB1">
      <w:r>
        <w:rPr>
          <w:b/>
        </w:rPr>
        <w:t>[</w:t>
      </w:r>
      <w:r w:rsidR="008E4AB1">
        <w:rPr>
          <w:b/>
        </w:rPr>
        <w:t>Presenter</w:t>
      </w:r>
      <w:r>
        <w:rPr>
          <w:b/>
        </w:rPr>
        <w:t>]</w:t>
      </w:r>
      <w:r w:rsidR="009961EA" w:rsidRPr="008547A2">
        <w:rPr>
          <w:b/>
        </w:rPr>
        <w:t>:</w:t>
      </w:r>
      <w:r w:rsidR="009961EA" w:rsidRPr="008547A2">
        <w:t xml:space="preserve"> </w:t>
      </w:r>
    </w:p>
    <w:p w14:paraId="44CE2F40" w14:textId="4A1800D4" w:rsidR="008E4AB1" w:rsidRDefault="008E4AB1" w:rsidP="008E4AB1">
      <w:r>
        <w:t xml:space="preserve">The Victorian Curriculum and Assessment Authority proudly acknowledges and pays respect to Victoria's Aboriginal and Torres Strait Islander communities and their rich and enduring cultures. We acknowledge Aboriginal and Torres Strait Islander people as Australia's first peoples and as the </w:t>
      </w:r>
      <w:r w:rsidR="00E65C96">
        <w:t>T</w:t>
      </w:r>
      <w:r>
        <w:t xml:space="preserve">raditional </w:t>
      </w:r>
      <w:r w:rsidR="00E65C96">
        <w:t>O</w:t>
      </w:r>
      <w:r>
        <w:t xml:space="preserve">wners and custodians of the lands and waters on which we rely. We pay respect to </w:t>
      </w:r>
      <w:r w:rsidR="006E318D">
        <w:t>E</w:t>
      </w:r>
      <w:r>
        <w:t>lders past and present of the land</w:t>
      </w:r>
      <w:r w:rsidR="008132B1">
        <w:t>s</w:t>
      </w:r>
      <w:r>
        <w:t xml:space="preserve"> where we conduct our work and recogni</w:t>
      </w:r>
      <w:r w:rsidR="00AD7F5F">
        <w:t>s</w:t>
      </w:r>
      <w:r>
        <w:t>e their ongoing contributions as the first educators on the land now known as Victoria</w:t>
      </w:r>
    </w:p>
    <w:p w14:paraId="1879022D" w14:textId="54E43ABA" w:rsidR="008E4AB1" w:rsidRDefault="008E4AB1" w:rsidP="008E4AB1">
      <w:r>
        <w:rPr>
          <w:b/>
        </w:rPr>
        <w:t>[Merle Miller]</w:t>
      </w:r>
      <w:r w:rsidRPr="008547A2">
        <w:rPr>
          <w:b/>
        </w:rPr>
        <w:t>:</w:t>
      </w:r>
    </w:p>
    <w:p w14:paraId="06B8C816" w14:textId="0099B85C" w:rsidR="008E4AB1" w:rsidRDefault="008A6CA7" w:rsidP="008E4AB1">
      <w:r>
        <w:t>I</w:t>
      </w:r>
      <w:r w:rsidR="009379B3">
        <w:t>,</w:t>
      </w:r>
      <w:r>
        <w:t xml:space="preserve"> too</w:t>
      </w:r>
      <w:r w:rsidR="00B45931">
        <w:t>,</w:t>
      </w:r>
      <w:r>
        <w:t xml:space="preserve"> want to pay my respects to my </w:t>
      </w:r>
      <w:r w:rsidR="0049485F">
        <w:t>E</w:t>
      </w:r>
      <w:r>
        <w:t xml:space="preserve">lders past and present. </w:t>
      </w:r>
      <w:r w:rsidR="008E4AB1">
        <w:t xml:space="preserve">I'd also like to acknowledge the Wurundjeri </w:t>
      </w:r>
      <w:r w:rsidR="00B46999">
        <w:t>P</w:t>
      </w:r>
      <w:r w:rsidR="008E4AB1">
        <w:t xml:space="preserve">eople and the lands which we are sitting today </w:t>
      </w:r>
      <w:r w:rsidR="008E4AB1">
        <w:t xml:space="preserve">and pay respects to all the different lands throughout Victoria. </w:t>
      </w:r>
    </w:p>
    <w:p w14:paraId="2BBAF83E" w14:textId="560DF401" w:rsidR="008E4AB1" w:rsidRDefault="008E4AB1" w:rsidP="008E4AB1">
      <w:r>
        <w:rPr>
          <w:b/>
        </w:rPr>
        <w:t>[Jason Smallwood]</w:t>
      </w:r>
      <w:r w:rsidRPr="008547A2">
        <w:rPr>
          <w:b/>
        </w:rPr>
        <w:t>:</w:t>
      </w:r>
    </w:p>
    <w:p w14:paraId="7BB80449" w14:textId="2802924A" w:rsidR="008E4AB1" w:rsidRDefault="008E4AB1" w:rsidP="008E4AB1">
      <w:r>
        <w:t>What we intended to do was to have a group of people that would support us to revise the Victorian curriculum</w:t>
      </w:r>
      <w:r w:rsidR="00EE1E00">
        <w:t>,</w:t>
      </w:r>
      <w:r>
        <w:t xml:space="preserve"> particularly to have a focus on the </w:t>
      </w:r>
      <w:r w:rsidR="008A6CA7">
        <w:t>cross-curriculum</w:t>
      </w:r>
      <w:r>
        <w:t xml:space="preserve"> priority area of Aboriginal and Torres Strait </w:t>
      </w:r>
      <w:r w:rsidR="002F7E90">
        <w:t>I</w:t>
      </w:r>
      <w:r>
        <w:t>slander Histories and Cultures. So we brought a group together that really looked at the curriculum</w:t>
      </w:r>
      <w:r w:rsidR="002F7E90">
        <w:t>,</w:t>
      </w:r>
      <w:r>
        <w:t xml:space="preserve"> looked at what we had in the past</w:t>
      </w:r>
      <w:r w:rsidR="002F7E90">
        <w:t>,</w:t>
      </w:r>
      <w:r>
        <w:t xml:space="preserve"> looked at what the Australian Curriculum had developed</w:t>
      </w:r>
      <w:r w:rsidR="00BD3DD3">
        <w:t>,</w:t>
      </w:r>
      <w:r>
        <w:t xml:space="preserve"> and then looked at what we really wanted for our Victorian schools and teachers and</w:t>
      </w:r>
      <w:r w:rsidR="009D19B2">
        <w:t>,</w:t>
      </w:r>
      <w:r>
        <w:t xml:space="preserve"> in the end</w:t>
      </w:r>
      <w:r w:rsidR="009D19B2">
        <w:t>,</w:t>
      </w:r>
      <w:r>
        <w:t xml:space="preserve"> obviously for our students to learn about.</w:t>
      </w:r>
    </w:p>
    <w:p w14:paraId="64BC053E" w14:textId="7041549A" w:rsidR="008E4AB1" w:rsidRDefault="008E4AB1" w:rsidP="008E4AB1">
      <w:r>
        <w:rPr>
          <w:b/>
        </w:rPr>
        <w:t>[Mathew Lillyst]</w:t>
      </w:r>
      <w:r w:rsidRPr="008547A2">
        <w:rPr>
          <w:b/>
        </w:rPr>
        <w:t>:</w:t>
      </w:r>
    </w:p>
    <w:p w14:paraId="4EC6DF30" w14:textId="7D4D8051" w:rsidR="008E4AB1" w:rsidRDefault="008E4AB1" w:rsidP="008E4AB1">
      <w:r>
        <w:t>In revising the Aboriginal and Torres Strait Islander cross</w:t>
      </w:r>
      <w:r w:rsidR="009B0E35">
        <w:t>-</w:t>
      </w:r>
      <w:r>
        <w:t>curriculum priority, it was essential that we had Aboriginal and Torres Strait Islander voices there at the table.</w:t>
      </w:r>
    </w:p>
    <w:p w14:paraId="76E9FCC5" w14:textId="77777777" w:rsidR="008E4AB1" w:rsidRDefault="008E4AB1" w:rsidP="008E4AB1">
      <w:r>
        <w:rPr>
          <w:b/>
        </w:rPr>
        <w:t>[Merle Miller]</w:t>
      </w:r>
      <w:r w:rsidRPr="008547A2">
        <w:rPr>
          <w:b/>
        </w:rPr>
        <w:t>:</w:t>
      </w:r>
    </w:p>
    <w:p w14:paraId="0F9AF20B" w14:textId="66AB95A5" w:rsidR="008E4AB1" w:rsidRDefault="008E4AB1" w:rsidP="008E4AB1">
      <w:r>
        <w:t>I became a part of it through VAEAI. I was approached to sit as a panel member to bring us together to be able to look at the curriculum. Is it doing its job? What needs to be changed? Is it appropriate?</w:t>
      </w:r>
    </w:p>
    <w:p w14:paraId="5E5F31F9" w14:textId="77777777" w:rsidR="008E4AB1" w:rsidRDefault="008E4AB1" w:rsidP="008E4AB1">
      <w:r>
        <w:rPr>
          <w:b/>
        </w:rPr>
        <w:t>[Mathew Lillyst]</w:t>
      </w:r>
      <w:r w:rsidRPr="008547A2">
        <w:rPr>
          <w:b/>
        </w:rPr>
        <w:t>:</w:t>
      </w:r>
    </w:p>
    <w:p w14:paraId="66EB64F8" w14:textId="6A017760" w:rsidR="008E4AB1" w:rsidRDefault="008E4AB1" w:rsidP="008E4AB1">
      <w:r>
        <w:t xml:space="preserve">And what we had to do as the panel is work within </w:t>
      </w:r>
      <w:r w:rsidR="000F5843">
        <w:t xml:space="preserve">2 </w:t>
      </w:r>
      <w:r>
        <w:t xml:space="preserve">different frames of thinking. We had to work within </w:t>
      </w:r>
      <w:r w:rsidR="009A041D">
        <w:t>W</w:t>
      </w:r>
      <w:r>
        <w:t>estern frames of thinking but also Aboriginal and Torres Strait Islander frames of thinking. And so we had to connect all the dots between our knowledge systems and the way we express and conceptuali</w:t>
      </w:r>
      <w:r w:rsidR="009A041D">
        <w:t>s</w:t>
      </w:r>
      <w:r>
        <w:t>e knowledge and things that are crucial to our culture.</w:t>
      </w:r>
    </w:p>
    <w:p w14:paraId="7790C4C0" w14:textId="77777777" w:rsidR="008E4AB1" w:rsidRDefault="008E4AB1" w:rsidP="008E4AB1">
      <w:r>
        <w:rPr>
          <w:b/>
        </w:rPr>
        <w:lastRenderedPageBreak/>
        <w:t>[Merle Miller]</w:t>
      </w:r>
      <w:r w:rsidRPr="008547A2">
        <w:rPr>
          <w:b/>
        </w:rPr>
        <w:t>:</w:t>
      </w:r>
    </w:p>
    <w:p w14:paraId="31A0061F" w14:textId="3889C750" w:rsidR="008E4AB1" w:rsidRDefault="008E4AB1" w:rsidP="008E4AB1">
      <w:r>
        <w:t>And to look at how it can be effectively utili</w:t>
      </w:r>
      <w:r w:rsidR="00721F2D">
        <w:t>s</w:t>
      </w:r>
      <w:r>
        <w:t>ed for teachers like yourself to incorporate and extend Aboriginal cultures</w:t>
      </w:r>
      <w:r w:rsidR="00721F2D">
        <w:t>,</w:t>
      </w:r>
      <w:r>
        <w:t xml:space="preserve"> particularly histories, cultures and peoples component of it.</w:t>
      </w:r>
    </w:p>
    <w:p w14:paraId="631791FA" w14:textId="77777777" w:rsidR="008E4AB1" w:rsidRDefault="008E4AB1" w:rsidP="008E4AB1">
      <w:r>
        <w:rPr>
          <w:b/>
        </w:rPr>
        <w:t>[Mathew Lillyst]</w:t>
      </w:r>
      <w:r w:rsidRPr="008547A2">
        <w:rPr>
          <w:b/>
        </w:rPr>
        <w:t>:</w:t>
      </w:r>
    </w:p>
    <w:p w14:paraId="7A0C88FC" w14:textId="6588A381" w:rsidR="008E4AB1" w:rsidRDefault="008E4AB1" w:rsidP="008E4AB1">
      <w:r>
        <w:t xml:space="preserve">And so it was crucial that we were at the table so we could make sure that our ideas and our ways of thinking and being and doing were </w:t>
      </w:r>
      <w:r w:rsidR="000E3D36">
        <w:t xml:space="preserve">centred </w:t>
      </w:r>
      <w:r>
        <w:t>in what was written in the curriculum.</w:t>
      </w:r>
    </w:p>
    <w:p w14:paraId="570BEBDE" w14:textId="77777777" w:rsidR="008E4AB1" w:rsidRDefault="008E4AB1" w:rsidP="008E4AB1">
      <w:r>
        <w:rPr>
          <w:b/>
        </w:rPr>
        <w:t>[Merle Miller]</w:t>
      </w:r>
      <w:r w:rsidRPr="008547A2">
        <w:rPr>
          <w:b/>
        </w:rPr>
        <w:t>:</w:t>
      </w:r>
    </w:p>
    <w:p w14:paraId="4E1D8B59" w14:textId="2BD561E6" w:rsidR="008E4AB1" w:rsidRDefault="008E4AB1" w:rsidP="008E4AB1">
      <w:r>
        <w:t xml:space="preserve">From my point of view, </w:t>
      </w:r>
      <w:r w:rsidR="00427609">
        <w:t>C</w:t>
      </w:r>
      <w:r>
        <w:t xml:space="preserve">ountry and </w:t>
      </w:r>
      <w:r w:rsidR="00427609">
        <w:t>P</w:t>
      </w:r>
      <w:r>
        <w:t xml:space="preserve">lace, you know, Australia is our country, right? This is our place as Aboriginal people. But when you're in a school setting, you need to reflect on history right across Australia. But it needs to come down to the </w:t>
      </w:r>
      <w:r w:rsidR="007C03F2">
        <w:t>C</w:t>
      </w:r>
      <w:r>
        <w:t xml:space="preserve">ountry and </w:t>
      </w:r>
      <w:r w:rsidR="007C03F2">
        <w:t>P</w:t>
      </w:r>
      <w:r>
        <w:t>lace.</w:t>
      </w:r>
    </w:p>
    <w:p w14:paraId="1DF5EF2B" w14:textId="77777777" w:rsidR="008E4AB1" w:rsidRDefault="008E4AB1" w:rsidP="008E4AB1">
      <w:r>
        <w:rPr>
          <w:b/>
        </w:rPr>
        <w:t>[Mathew Lillyst]</w:t>
      </w:r>
      <w:r w:rsidRPr="008547A2">
        <w:rPr>
          <w:b/>
        </w:rPr>
        <w:t>:</w:t>
      </w:r>
    </w:p>
    <w:p w14:paraId="7AC76969" w14:textId="7AF754D6" w:rsidR="008E4AB1" w:rsidRDefault="008E4AB1" w:rsidP="008E4AB1">
      <w:r>
        <w:t xml:space="preserve">Country and </w:t>
      </w:r>
      <w:r w:rsidR="00124E50">
        <w:t>P</w:t>
      </w:r>
      <w:r>
        <w:t xml:space="preserve">lace are very central to everything that's conveyed in the curriculum. Aboriginal and Torres Strait Islander people have a very strong and deep connection with </w:t>
      </w:r>
      <w:r w:rsidR="00124E50">
        <w:t>C</w:t>
      </w:r>
      <w:r>
        <w:t>ountry, which isn</w:t>
      </w:r>
      <w:r w:rsidR="0011018F">
        <w:t>’</w:t>
      </w:r>
      <w:r>
        <w:t xml:space="preserve">t always easy to explain, but the elaborations and descriptions have been reframed to really highlight and unpack the deep connection and relationship with </w:t>
      </w:r>
      <w:r w:rsidR="003D24EC">
        <w:t>C</w:t>
      </w:r>
      <w:r>
        <w:t>ountry that Aboriginal and Torres Strait Islander people have. The elaborations and descriptions really provide opportunities for exploring what those deep connections could mean and look like to different communities across Australia.</w:t>
      </w:r>
    </w:p>
    <w:p w14:paraId="4F23CB18" w14:textId="77777777" w:rsidR="008E4AB1" w:rsidRDefault="008E4AB1" w:rsidP="008E4AB1">
      <w:r>
        <w:rPr>
          <w:b/>
        </w:rPr>
        <w:t>[Merle Miller]</w:t>
      </w:r>
      <w:r w:rsidRPr="008547A2">
        <w:rPr>
          <w:b/>
        </w:rPr>
        <w:t>:</w:t>
      </w:r>
    </w:p>
    <w:p w14:paraId="31E8DB2C" w14:textId="51FFDD32" w:rsidR="008E4AB1" w:rsidRDefault="008E4AB1" w:rsidP="008E4AB1">
      <w:r>
        <w:t>From my perspective, it's not just</w:t>
      </w:r>
      <w:r w:rsidR="00AD0AF6">
        <w:t>,</w:t>
      </w:r>
      <w:r>
        <w:t xml:space="preserve"> as you know</w:t>
      </w:r>
      <w:r w:rsidR="00AD0AF6">
        <w:t>,</w:t>
      </w:r>
      <w:r>
        <w:t xml:space="preserve"> people think</w:t>
      </w:r>
      <w:r w:rsidR="00FF5463">
        <w:t>,</w:t>
      </w:r>
      <w:r>
        <w:t xml:space="preserve"> land, earth. It's the area, it's the connection to land that Aboriginal people have in that area. It's the music, the dance, the art, the language. You can't just do history without connecting to all the dots to all the other things</w:t>
      </w:r>
      <w:r w:rsidR="00C11800">
        <w:t>,</w:t>
      </w:r>
      <w:r>
        <w:t xml:space="preserve"> like what types of foods, what types of shelter, what types of clothing</w:t>
      </w:r>
      <w:r w:rsidR="00C11800">
        <w:t>.</w:t>
      </w:r>
      <w:r>
        <w:t xml:space="preserve"> </w:t>
      </w:r>
      <w:r w:rsidR="00C11800">
        <w:t>A</w:t>
      </w:r>
      <w:r>
        <w:t xml:space="preserve">ll of that encompasses </w:t>
      </w:r>
      <w:r w:rsidR="00C11800">
        <w:t>C</w:t>
      </w:r>
      <w:r>
        <w:t xml:space="preserve">ountry and </w:t>
      </w:r>
      <w:r w:rsidR="00C11800">
        <w:t>P</w:t>
      </w:r>
      <w:r>
        <w:t>lace and the mob that's there. That's why I say you need to locali</w:t>
      </w:r>
      <w:r w:rsidR="00A44241">
        <w:t>s</w:t>
      </w:r>
      <w:r>
        <w:t>e it.</w:t>
      </w:r>
    </w:p>
    <w:p w14:paraId="38E602DB" w14:textId="77777777" w:rsidR="008E4AB1" w:rsidRDefault="008E4AB1" w:rsidP="008E4AB1">
      <w:r>
        <w:rPr>
          <w:b/>
        </w:rPr>
        <w:t>[Presenter]</w:t>
      </w:r>
      <w:r w:rsidRPr="008547A2">
        <w:rPr>
          <w:b/>
        </w:rPr>
        <w:t>:</w:t>
      </w:r>
      <w:r w:rsidRPr="008547A2">
        <w:t xml:space="preserve"> </w:t>
      </w:r>
    </w:p>
    <w:p w14:paraId="597EB38C" w14:textId="35607DE1" w:rsidR="008E4AB1" w:rsidRDefault="008E4AB1" w:rsidP="008E4AB1">
      <w:r>
        <w:t>Visit the Victorian Curriculum F–10 website to view the revised curriculum and explore curriculum</w:t>
      </w:r>
      <w:r w:rsidR="00A44241">
        <w:t>-</w:t>
      </w:r>
      <w:r>
        <w:t xml:space="preserve">aligned planning resources in the </w:t>
      </w:r>
      <w:r w:rsidR="00A44241">
        <w:t>R</w:t>
      </w:r>
      <w:r>
        <w:t xml:space="preserve">esource </w:t>
      </w:r>
      <w:r w:rsidR="00A44241">
        <w:t>H</w:t>
      </w:r>
      <w:r>
        <w:t>ub, including templates and examples to help you plan your teaching and learning programs.</w:t>
      </w:r>
      <w:r w:rsidR="008A6CA7">
        <w:t xml:space="preserve"> </w:t>
      </w:r>
      <w:r>
        <w:lastRenderedPageBreak/>
        <w:t xml:space="preserve">Subscribe to the F–10 </w:t>
      </w:r>
      <w:r w:rsidR="008271BE">
        <w:t>U</w:t>
      </w:r>
      <w:r>
        <w:t>pdate to receive termly updates on new resources and important updates.</w:t>
      </w:r>
    </w:p>
    <w:p w14:paraId="0FECC67A" w14:textId="716864BD" w:rsidR="00C44A8F" w:rsidRPr="009961EA" w:rsidRDefault="00C44A8F" w:rsidP="008E4AB1">
      <w:hyperlink r:id="rId9" w:history="1">
        <w:r w:rsidRPr="00283640">
          <w:rPr>
            <w:rStyle w:val="Hyperlink"/>
          </w:rPr>
          <w:t xml:space="preserve">Copyright Victorian Curriculum and Assessment Authority </w:t>
        </w:r>
      </w:hyperlink>
      <w:r>
        <w:rPr>
          <w:rStyle w:val="Hyperlink"/>
        </w:rPr>
        <w:t>202</w:t>
      </w:r>
      <w:r w:rsidR="00B678ED">
        <w:rPr>
          <w:rStyle w:val="Hyperlink"/>
        </w:rPr>
        <w:t>6</w:t>
      </w:r>
    </w:p>
    <w:sectPr w:rsidR="00C44A8F" w:rsidRPr="009961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17599" w14:textId="77777777" w:rsidR="00F318CA" w:rsidRDefault="00F318CA" w:rsidP="00283640">
      <w:pPr>
        <w:spacing w:before="0" w:after="0" w:line="240" w:lineRule="auto"/>
      </w:pPr>
      <w:r>
        <w:separator/>
      </w:r>
    </w:p>
  </w:endnote>
  <w:endnote w:type="continuationSeparator" w:id="0">
    <w:p w14:paraId="0F1F23BD" w14:textId="77777777" w:rsidR="00F318CA" w:rsidRDefault="00F318CA" w:rsidP="0028364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629E3" w14:textId="77777777" w:rsidR="00F318CA" w:rsidRDefault="00F318CA" w:rsidP="00283640">
      <w:pPr>
        <w:spacing w:before="0" w:after="0" w:line="240" w:lineRule="auto"/>
      </w:pPr>
      <w:r>
        <w:separator/>
      </w:r>
    </w:p>
  </w:footnote>
  <w:footnote w:type="continuationSeparator" w:id="0">
    <w:p w14:paraId="2B1C3195" w14:textId="77777777" w:rsidR="00F318CA" w:rsidRDefault="00F318CA" w:rsidP="00283640">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B75"/>
    <w:rsid w:val="000149D5"/>
    <w:rsid w:val="000177AD"/>
    <w:rsid w:val="00023E22"/>
    <w:rsid w:val="00044992"/>
    <w:rsid w:val="00045242"/>
    <w:rsid w:val="000470B5"/>
    <w:rsid w:val="000B0EA3"/>
    <w:rsid w:val="000C22BB"/>
    <w:rsid w:val="000E3D36"/>
    <w:rsid w:val="000F5843"/>
    <w:rsid w:val="0011018F"/>
    <w:rsid w:val="00110C13"/>
    <w:rsid w:val="00124E50"/>
    <w:rsid w:val="0013126B"/>
    <w:rsid w:val="00133862"/>
    <w:rsid w:val="00135864"/>
    <w:rsid w:val="00137422"/>
    <w:rsid w:val="00154BFB"/>
    <w:rsid w:val="001656B3"/>
    <w:rsid w:val="00183469"/>
    <w:rsid w:val="00195147"/>
    <w:rsid w:val="001A0863"/>
    <w:rsid w:val="001A23BC"/>
    <w:rsid w:val="001A5C7F"/>
    <w:rsid w:val="001F456A"/>
    <w:rsid w:val="001F66A3"/>
    <w:rsid w:val="002049FD"/>
    <w:rsid w:val="00215EAE"/>
    <w:rsid w:val="00254A02"/>
    <w:rsid w:val="00257838"/>
    <w:rsid w:val="002747F7"/>
    <w:rsid w:val="00283640"/>
    <w:rsid w:val="0028645B"/>
    <w:rsid w:val="002A2983"/>
    <w:rsid w:val="002B439D"/>
    <w:rsid w:val="002C4913"/>
    <w:rsid w:val="002D1227"/>
    <w:rsid w:val="002F7E90"/>
    <w:rsid w:val="00306A2F"/>
    <w:rsid w:val="0032283E"/>
    <w:rsid w:val="0036133D"/>
    <w:rsid w:val="00365D0F"/>
    <w:rsid w:val="00386316"/>
    <w:rsid w:val="00393341"/>
    <w:rsid w:val="003A6048"/>
    <w:rsid w:val="003C6942"/>
    <w:rsid w:val="003C77A0"/>
    <w:rsid w:val="003D1B38"/>
    <w:rsid w:val="003D24EC"/>
    <w:rsid w:val="003D7CE1"/>
    <w:rsid w:val="003E6D28"/>
    <w:rsid w:val="004074C6"/>
    <w:rsid w:val="00417944"/>
    <w:rsid w:val="00427609"/>
    <w:rsid w:val="00437EB6"/>
    <w:rsid w:val="00484333"/>
    <w:rsid w:val="00486F4C"/>
    <w:rsid w:val="0049485F"/>
    <w:rsid w:val="004E3D83"/>
    <w:rsid w:val="004E5AD3"/>
    <w:rsid w:val="00510141"/>
    <w:rsid w:val="00524C41"/>
    <w:rsid w:val="0053233E"/>
    <w:rsid w:val="00543265"/>
    <w:rsid w:val="005558F7"/>
    <w:rsid w:val="00563928"/>
    <w:rsid w:val="0056750A"/>
    <w:rsid w:val="00585B22"/>
    <w:rsid w:val="00585F0E"/>
    <w:rsid w:val="00596971"/>
    <w:rsid w:val="005A0AA3"/>
    <w:rsid w:val="005B19C9"/>
    <w:rsid w:val="005F2194"/>
    <w:rsid w:val="00612A2A"/>
    <w:rsid w:val="00633109"/>
    <w:rsid w:val="006538C4"/>
    <w:rsid w:val="00664A40"/>
    <w:rsid w:val="00670D67"/>
    <w:rsid w:val="00690A6E"/>
    <w:rsid w:val="0069532E"/>
    <w:rsid w:val="006D4994"/>
    <w:rsid w:val="006E318D"/>
    <w:rsid w:val="00717046"/>
    <w:rsid w:val="00721F2D"/>
    <w:rsid w:val="007230A5"/>
    <w:rsid w:val="0074309A"/>
    <w:rsid w:val="00753556"/>
    <w:rsid w:val="0078468E"/>
    <w:rsid w:val="00786188"/>
    <w:rsid w:val="007868CC"/>
    <w:rsid w:val="0079152D"/>
    <w:rsid w:val="007A5E9C"/>
    <w:rsid w:val="007C03F2"/>
    <w:rsid w:val="008037D4"/>
    <w:rsid w:val="00806960"/>
    <w:rsid w:val="008132B1"/>
    <w:rsid w:val="00816C2D"/>
    <w:rsid w:val="008271BE"/>
    <w:rsid w:val="008301AE"/>
    <w:rsid w:val="00842EB4"/>
    <w:rsid w:val="00885193"/>
    <w:rsid w:val="00891404"/>
    <w:rsid w:val="00893633"/>
    <w:rsid w:val="008A6CA7"/>
    <w:rsid w:val="008A735B"/>
    <w:rsid w:val="008B5F0B"/>
    <w:rsid w:val="008C7C38"/>
    <w:rsid w:val="008E3A3F"/>
    <w:rsid w:val="008E4AB1"/>
    <w:rsid w:val="00906B5E"/>
    <w:rsid w:val="00937542"/>
    <w:rsid w:val="009379B3"/>
    <w:rsid w:val="0096399A"/>
    <w:rsid w:val="00964B2A"/>
    <w:rsid w:val="009658D4"/>
    <w:rsid w:val="00974C94"/>
    <w:rsid w:val="0099601C"/>
    <w:rsid w:val="009961EA"/>
    <w:rsid w:val="009A041D"/>
    <w:rsid w:val="009B00BF"/>
    <w:rsid w:val="009B0E35"/>
    <w:rsid w:val="009B7716"/>
    <w:rsid w:val="009D19B2"/>
    <w:rsid w:val="009F6716"/>
    <w:rsid w:val="00A02591"/>
    <w:rsid w:val="00A10492"/>
    <w:rsid w:val="00A23CF5"/>
    <w:rsid w:val="00A4096D"/>
    <w:rsid w:val="00A44241"/>
    <w:rsid w:val="00A464F3"/>
    <w:rsid w:val="00A53A00"/>
    <w:rsid w:val="00A82FDD"/>
    <w:rsid w:val="00A87568"/>
    <w:rsid w:val="00A90261"/>
    <w:rsid w:val="00A909EB"/>
    <w:rsid w:val="00A91B1E"/>
    <w:rsid w:val="00A92791"/>
    <w:rsid w:val="00A975CA"/>
    <w:rsid w:val="00AD0AF6"/>
    <w:rsid w:val="00AD7F5F"/>
    <w:rsid w:val="00B033EF"/>
    <w:rsid w:val="00B066DA"/>
    <w:rsid w:val="00B45931"/>
    <w:rsid w:val="00B46999"/>
    <w:rsid w:val="00B47FAD"/>
    <w:rsid w:val="00B678ED"/>
    <w:rsid w:val="00B75021"/>
    <w:rsid w:val="00B81C63"/>
    <w:rsid w:val="00B82247"/>
    <w:rsid w:val="00BA56D6"/>
    <w:rsid w:val="00BA7BBE"/>
    <w:rsid w:val="00BC4972"/>
    <w:rsid w:val="00BD3DD3"/>
    <w:rsid w:val="00BF2F30"/>
    <w:rsid w:val="00C101A3"/>
    <w:rsid w:val="00C11800"/>
    <w:rsid w:val="00C44A8F"/>
    <w:rsid w:val="00C44D39"/>
    <w:rsid w:val="00C50F08"/>
    <w:rsid w:val="00C55D98"/>
    <w:rsid w:val="00C60651"/>
    <w:rsid w:val="00C64E1B"/>
    <w:rsid w:val="00C72BA3"/>
    <w:rsid w:val="00CA68FC"/>
    <w:rsid w:val="00CB36F3"/>
    <w:rsid w:val="00CD1C7A"/>
    <w:rsid w:val="00CE603D"/>
    <w:rsid w:val="00CF4C14"/>
    <w:rsid w:val="00D240D1"/>
    <w:rsid w:val="00D542F9"/>
    <w:rsid w:val="00D64861"/>
    <w:rsid w:val="00D821E7"/>
    <w:rsid w:val="00D93D75"/>
    <w:rsid w:val="00DA11B9"/>
    <w:rsid w:val="00DE205F"/>
    <w:rsid w:val="00DE359F"/>
    <w:rsid w:val="00E215F3"/>
    <w:rsid w:val="00E35C6A"/>
    <w:rsid w:val="00E62DE2"/>
    <w:rsid w:val="00E65C96"/>
    <w:rsid w:val="00E711A5"/>
    <w:rsid w:val="00E72B75"/>
    <w:rsid w:val="00E80952"/>
    <w:rsid w:val="00E822A5"/>
    <w:rsid w:val="00E971BC"/>
    <w:rsid w:val="00EA6AD4"/>
    <w:rsid w:val="00EC3C43"/>
    <w:rsid w:val="00EE1E00"/>
    <w:rsid w:val="00EF1A77"/>
    <w:rsid w:val="00EF44B4"/>
    <w:rsid w:val="00F16548"/>
    <w:rsid w:val="00F17D3C"/>
    <w:rsid w:val="00F318CA"/>
    <w:rsid w:val="00F4108E"/>
    <w:rsid w:val="00F45012"/>
    <w:rsid w:val="00F9096A"/>
    <w:rsid w:val="00FB708A"/>
    <w:rsid w:val="00FC2BC9"/>
    <w:rsid w:val="00FC3BF6"/>
    <w:rsid w:val="00FD2C81"/>
    <w:rsid w:val="00FE55DB"/>
    <w:rsid w:val="00FF11FA"/>
    <w:rsid w:val="00FF2F94"/>
    <w:rsid w:val="00FF54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4AC1"/>
  <w15:chartTrackingRefBased/>
  <w15:docId w15:val="{0800D90D-0450-49B8-B295-54AF812E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1EA"/>
    <w:pPr>
      <w:spacing w:before="280" w:after="280" w:line="276"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64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83640"/>
    <w:rPr>
      <w:sz w:val="24"/>
    </w:rPr>
  </w:style>
  <w:style w:type="paragraph" w:styleId="Footer">
    <w:name w:val="footer"/>
    <w:basedOn w:val="Normal"/>
    <w:link w:val="FooterChar"/>
    <w:uiPriority w:val="99"/>
    <w:unhideWhenUsed/>
    <w:rsid w:val="0028364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83640"/>
    <w:rPr>
      <w:sz w:val="24"/>
    </w:rPr>
  </w:style>
  <w:style w:type="character" w:styleId="Hyperlink">
    <w:name w:val="Hyperlink"/>
    <w:basedOn w:val="DefaultParagraphFont"/>
    <w:uiPriority w:val="99"/>
    <w:unhideWhenUsed/>
    <w:rsid w:val="00283640"/>
    <w:rPr>
      <w:color w:val="0563C1" w:themeColor="hyperlink"/>
      <w:u w:val="single"/>
    </w:rPr>
  </w:style>
  <w:style w:type="paragraph" w:styleId="Revision">
    <w:name w:val="Revision"/>
    <w:hidden/>
    <w:uiPriority w:val="99"/>
    <w:semiHidden/>
    <w:rsid w:val="006D4994"/>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806960"/>
    <w:rPr>
      <w:sz w:val="16"/>
      <w:szCs w:val="16"/>
    </w:rPr>
  </w:style>
  <w:style w:type="paragraph" w:styleId="CommentText">
    <w:name w:val="annotation text"/>
    <w:basedOn w:val="Normal"/>
    <w:link w:val="CommentTextChar"/>
    <w:uiPriority w:val="99"/>
    <w:unhideWhenUsed/>
    <w:rsid w:val="00806960"/>
    <w:pPr>
      <w:spacing w:line="240" w:lineRule="auto"/>
    </w:pPr>
    <w:rPr>
      <w:sz w:val="20"/>
      <w:szCs w:val="20"/>
    </w:rPr>
  </w:style>
  <w:style w:type="character" w:customStyle="1" w:styleId="CommentTextChar">
    <w:name w:val="Comment Text Char"/>
    <w:basedOn w:val="DefaultParagraphFont"/>
    <w:link w:val="CommentText"/>
    <w:uiPriority w:val="99"/>
    <w:rsid w:val="0080696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06960"/>
    <w:rPr>
      <w:b/>
      <w:bCs/>
    </w:rPr>
  </w:style>
  <w:style w:type="character" w:customStyle="1" w:styleId="CommentSubjectChar">
    <w:name w:val="Comment Subject Char"/>
    <w:basedOn w:val="CommentTextChar"/>
    <w:link w:val="CommentSubject"/>
    <w:uiPriority w:val="99"/>
    <w:semiHidden/>
    <w:rsid w:val="00806960"/>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1907e44-c885-4190-82ed-bb8a63b8a28a" xsi:nil="true"/>
    <lcf76f155ced4ddcb4097134ff3c332f xmlns="67e1db73-ac97-4842-acda-8d436d9fa6ab">
      <Terms xmlns="http://schemas.microsoft.com/office/infopath/2007/PartnerControls"/>
    </lcf76f155ced4ddcb4097134ff3c332f>
    <Versioncontrol_x0028_docholder_x0029_ xmlns="67e1db73-ac97-4842-acda-8d436d9fa6ab" xsi:nil="true"/>
    <Versioncontrol xmlns="67e1db73-ac97-4842-acda-8d436d9fa6ab" xsi:nil="true"/>
    <Status xmlns="67e1db73-ac97-4842-acda-8d436d9fa6ab" xsi:nil="true"/>
    <_Flow_SignoffStatus xmlns="67e1db73-ac97-4842-acda-8d436d9fa6ab" xsi:nil="true"/>
  </documentManagement>
</p:properties>
</file>

<file path=customXml/itemProps1.xml><?xml version="1.0" encoding="utf-8"?>
<ds:datastoreItem xmlns:ds="http://schemas.openxmlformats.org/officeDocument/2006/customXml" ds:itemID="{DCE88253-027A-40B4-B253-A62F28FBC75F}">
  <ds:schemaRefs>
    <ds:schemaRef ds:uri="http://schemas.microsoft.com/sharepoint/v3/contenttype/forms"/>
  </ds:schemaRefs>
</ds:datastoreItem>
</file>

<file path=customXml/itemProps2.xml><?xml version="1.0" encoding="utf-8"?>
<ds:datastoreItem xmlns:ds="http://schemas.openxmlformats.org/officeDocument/2006/customXml" ds:itemID="{572B817A-5DF3-457F-B695-C59CF2D8C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D19013-6A18-4D84-A459-38F6157053DD}">
  <ds:schemaRefs>
    <ds:schemaRef ds:uri="http://schemas.microsoft.com/office/2006/metadata/properties"/>
    <ds:schemaRef ds:uri="http://schemas.microsoft.com/office/infopath/2007/PartnerControls"/>
    <ds:schemaRef ds:uri="21907e44-c885-4190-82ed-bb8a63b8a28a"/>
    <ds:schemaRef ds:uri="67e1db73-ac97-4842-acda-8d436d9fa6ab"/>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VCAA</dc:creator>
  <cp:keywords/>
  <dc:description/>
  <cp:lastModifiedBy>Kylie Love 2</cp:lastModifiedBy>
  <cp:revision>37</cp:revision>
  <dcterms:created xsi:type="dcterms:W3CDTF">2026-07-28T02:12:00Z</dcterms:created>
  <dcterms:modified xsi:type="dcterms:W3CDTF">2026-08-03T22:50:00Z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